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/>
          <w:b/>
          <w:color w:val="000000"/>
          <w:sz w:val="44"/>
          <w:szCs w:val="44"/>
        </w:rPr>
        <w:t>滨州希望美术教育招聘</w:t>
      </w:r>
      <w:r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  <w:t>启事</w:t>
      </w:r>
    </w:p>
    <w:bookmarkEnd w:id="0"/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  <w:lang w:eastAsia="zh-CN"/>
        </w:rPr>
      </w:pPr>
    </w:p>
    <w:p>
      <w:pPr>
        <w:spacing w:line="360" w:lineRule="auto"/>
        <w:jc w:val="left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美学专业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</w:p>
    <w:p>
      <w:pPr>
        <w:numPr>
          <w:ilvl w:val="0"/>
          <w:numId w:val="1"/>
        </w:numPr>
        <w:ind w:firstLine="720" w:firstLineChars="20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专科以上学历，美术相关专业（师范类毕业院校优先），有扎实的美术功底，优秀的教学能力和良好的职业道德素养。</w:t>
      </w:r>
    </w:p>
    <w:p>
      <w:pPr>
        <w:numPr>
          <w:ilvl w:val="0"/>
          <w:numId w:val="1"/>
        </w:numPr>
        <w:ind w:firstLine="720" w:firstLineChars="20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富有亲和力、爱心、耐心、责任心，具备良好的沟通表达能力、热爱美术教育事业，工作积极主动，吃苦耐劳，执行力强。</w:t>
      </w:r>
    </w:p>
    <w:p>
      <w:pPr>
        <w:numPr>
          <w:ilvl w:val="0"/>
          <w:numId w:val="1"/>
        </w:numPr>
        <w:ind w:firstLine="720" w:firstLineChars="20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为人大方得体、诚恳善良，普通话标准，口齿伶俐。</w:t>
      </w:r>
    </w:p>
    <w:p>
      <w:p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招聘岗位：</w:t>
      </w:r>
      <w:r>
        <w:rPr>
          <w:rFonts w:ascii="宋体" w:hAnsi="宋体"/>
          <w:sz w:val="36"/>
          <w:szCs w:val="36"/>
        </w:rPr>
        <w:t xml:space="preserve"> </w:t>
      </w: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设计专业</w:t>
      </w:r>
    </w:p>
    <w:p>
      <w:pPr>
        <w:rPr>
          <w:rFonts w:ascii="宋体" w:hAnsi="宋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招聘要求：</w:t>
      </w:r>
    </w:p>
    <w:p>
      <w:pPr>
        <w:numPr>
          <w:ilvl w:val="0"/>
          <w:numId w:val="2"/>
        </w:numPr>
        <w:ind w:firstLine="42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="微软雅黑"/>
          <w:sz w:val="36"/>
          <w:szCs w:val="36"/>
        </w:rPr>
        <w:t xml:space="preserve"> </w:t>
      </w: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专科以上学历，美术相关专业（师范类毕业院校优先），有扎实的美术功底，优秀的教学能力和良好的职业道德素养。</w:t>
      </w:r>
    </w:p>
    <w:p>
      <w:pPr>
        <w:numPr>
          <w:ilvl w:val="0"/>
          <w:numId w:val="2"/>
        </w:numPr>
        <w:ind w:firstLine="720" w:firstLineChars="20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富有亲和力、爱心、耐心、责任心，具备良好的沟通表达能力、热爱美术教育事业，工作积极主动，吃苦耐劳，执行力强。</w:t>
      </w:r>
    </w:p>
    <w:p>
      <w:pPr>
        <w:numPr>
          <w:ilvl w:val="0"/>
          <w:numId w:val="2"/>
        </w:numPr>
        <w:ind w:firstLine="720" w:firstLineChars="200"/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为人大方得体、诚恳善良，普通话标准，口齿伶俐。</w:t>
      </w:r>
    </w:p>
    <w:p>
      <w:pPr>
        <w:rPr>
          <w:rFonts w:ascii="宋体" w:hAnsi="宋体" w:cs="微软雅黑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薪资待遇：</w:t>
      </w:r>
    </w:p>
    <w:p>
      <w:pPr>
        <w:numPr>
          <w:ilvl w:val="0"/>
          <w:numId w:val="3"/>
        </w:num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月薪3000~5000+，单、双休制度。</w:t>
      </w:r>
    </w:p>
    <w:p>
      <w:pPr>
        <w:numPr>
          <w:ilvl w:val="0"/>
          <w:numId w:val="3"/>
        </w:num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国家法定节假日，节日福利，10天带薪年假。</w:t>
      </w:r>
    </w:p>
    <w:p>
      <w:pPr>
        <w:numPr>
          <w:ilvl w:val="0"/>
          <w:numId w:val="3"/>
        </w:num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五险、话费补助，暑假、寒假年终奖金，年底校区盈利分红。</w:t>
      </w:r>
    </w:p>
    <w:p>
      <w:pPr>
        <w:numPr>
          <w:ilvl w:val="0"/>
          <w:numId w:val="3"/>
        </w:num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舒心的工作环境，完善的培训机制，成熟的晋升渠道。</w:t>
      </w:r>
    </w:p>
    <w:p>
      <w:pP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/>
          <w:sz w:val="36"/>
          <w:szCs w:val="36"/>
        </w:rPr>
        <w:t>联系方式：</w:t>
      </w:r>
      <w:r>
        <w:rPr>
          <w:rFonts w:hint="eastAsia" w:ascii="宋体" w:hAnsi="宋体" w:cs="微软雅黑"/>
          <w:sz w:val="36"/>
          <w:szCs w:val="36"/>
        </w:rPr>
        <w:t xml:space="preserve"> </w:t>
      </w: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18860505225栾老师；18678312315韩老师</w:t>
      </w:r>
    </w:p>
    <w:p>
      <w:p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/>
          <w:sz w:val="36"/>
          <w:szCs w:val="36"/>
        </w:rPr>
        <w:t>详细地址：</w:t>
      </w: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市东校区：黄三渤七路口东200米路南（吕剧团东临）</w:t>
      </w:r>
    </w:p>
    <w:p>
      <w:p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市西校区：黄六渤十五路口东200米路北（兴业银行二楼）</w:t>
      </w:r>
    </w:p>
    <w:p>
      <w:p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老北中校区：黄四渤九路口南100米路东三楼（老北中东门对过）</w:t>
      </w:r>
    </w:p>
    <w:p>
      <w:pPr>
        <w:rPr>
          <w:rFonts w:ascii="宋体" w:hAnsi="宋体" w:cstheme="minorEastAsia"/>
          <w:color w:val="2E343B"/>
          <w:sz w:val="36"/>
          <w:szCs w:val="36"/>
          <w:shd w:val="clear" w:color="auto" w:fill="FFFFFF"/>
        </w:rPr>
      </w:pPr>
      <w:r>
        <w:rPr>
          <w:rFonts w:hint="eastAsia" w:ascii="宋体" w:hAnsi="宋体" w:cstheme="minorEastAsia"/>
          <w:color w:val="2E343B"/>
          <w:sz w:val="36"/>
          <w:szCs w:val="36"/>
          <w:shd w:val="clear" w:color="auto" w:fill="FFFFFF"/>
        </w:rPr>
        <w:t>山柳刘校区：黄三-1与渤十七-1交叉口西北角二楼</w:t>
      </w:r>
    </w:p>
    <w:p>
      <w:pPr>
        <w:rPr>
          <w:rFonts w:ascii="Times New Roman" w:hAnsi="Times New Roman" w:eastAsia="黑体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AC409"/>
    <w:multiLevelType w:val="singleLevel"/>
    <w:tmpl w:val="3A9AC40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F850858"/>
    <w:multiLevelType w:val="singleLevel"/>
    <w:tmpl w:val="3F85085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2E27DB9"/>
    <w:multiLevelType w:val="singleLevel"/>
    <w:tmpl w:val="42E27D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7D5"/>
    <w:rsid w:val="00076B50"/>
    <w:rsid w:val="004B79B5"/>
    <w:rsid w:val="009431A0"/>
    <w:rsid w:val="00DD577F"/>
    <w:rsid w:val="00FD47D5"/>
    <w:rsid w:val="4F07746D"/>
    <w:rsid w:val="62A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482</Characters>
  <Lines>4</Lines>
  <Paragraphs>1</Paragraphs>
  <TotalTime>0</TotalTime>
  <ScaleCrop>false</ScaleCrop>
  <LinksUpToDate>false</LinksUpToDate>
  <CharactersWithSpaces>565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2018-03-28T09:36:00Z</dcterms:created>
  <dc:creator>陈涛</dc:creator>
  <cp:lastModifiedBy>lenovo</cp:lastModifiedBy>
  <dcterms:modified xsi:type="dcterms:W3CDTF">2018-03-28T09:56:06Z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